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87" w:rsidRDefault="00AE0C87" w:rsidP="00AE0C87">
      <w:pPr>
        <w:pStyle w:val="NormalWeb"/>
        <w:spacing w:before="0" w:beforeAutospacing="0" w:after="120" w:afterAutospacing="0"/>
        <w:ind w:left="720"/>
      </w:pPr>
      <w:r>
        <w:rPr>
          <w:rFonts w:ascii="Arial" w:hAnsi="Arial" w:cs="Arial"/>
          <w:b/>
          <w:bCs/>
          <w:color w:val="000000"/>
          <w:sz w:val="22"/>
          <w:szCs w:val="22"/>
        </w:rPr>
        <w:t>La familia Vedruna lanza una campaña en redes para compartir la imagen de Joaquina</w:t>
      </w:r>
    </w:p>
    <w:p w:rsidR="00AE0C87" w:rsidRDefault="00AE0C87" w:rsidP="00AE0C87">
      <w:pPr>
        <w:pStyle w:val="NormalWeb"/>
        <w:spacing w:before="0" w:beforeAutospacing="0" w:after="120" w:afterAutospacing="0"/>
        <w:ind w:left="720"/>
      </w:pPr>
      <w:r>
        <w:rPr>
          <w:rFonts w:ascii="Arial" w:hAnsi="Arial" w:cs="Arial"/>
          <w:b/>
          <w:bCs/>
          <w:color w:val="000000"/>
          <w:sz w:val="22"/>
          <w:szCs w:val="22"/>
        </w:rPr>
        <w:t>Un álbum vivo del carisma Vedruna</w:t>
      </w:r>
    </w:p>
    <w:p w:rsidR="00AE0C87" w:rsidRDefault="00AE0C87" w:rsidP="00AE0C87">
      <w:pPr>
        <w:pStyle w:val="NormalWeb"/>
        <w:spacing w:before="0" w:beforeAutospacing="0" w:after="12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 xml:space="preserve">Desde el 17 de noviembre y hasta el mes de mayo, toda la familia Vedruna está invitada a participar en una campaña en redes para compartir imágenes de Santa Joaquina de Vedruna. El gesto es sencillo: fotografiar cualquier obra de arte inspirada en ella —un cuadro, una escultura, una vidriera, una estampa en el aula o en casa— y compartirla indicando el lugar donde se encuentra (ciudad y país), junto al hashtag </w:t>
      </w:r>
      <w:r>
        <w:rPr>
          <w:rFonts w:ascii="Arial" w:hAnsi="Arial" w:cs="Arial"/>
          <w:b/>
          <w:bCs/>
          <w:color w:val="000000"/>
          <w:sz w:val="22"/>
          <w:szCs w:val="22"/>
        </w:rPr>
        <w:t>#200CCVedruna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E0C87" w:rsidRDefault="00AE0C87" w:rsidP="00AE0C87">
      <w:pPr>
        <w:pStyle w:val="NormalWeb"/>
        <w:spacing w:before="0" w:beforeAutospacing="0" w:after="12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Esta iniciativa nace del deseo de mirar juntas y juntos el rostro de Joaquina tal como lo han pintado los pueblos, las manos y las culturas a lo largo del tiempo. Queremos recoger esas huellas —tantas y tan diversas— y tejer con ellas un álbum vivo del carisma que nos une.</w:t>
      </w:r>
    </w:p>
    <w:p w:rsidR="00AE0C87" w:rsidRDefault="00AE0C87" w:rsidP="00AE0C87">
      <w:pPr>
        <w:pStyle w:val="NormalWeb"/>
        <w:spacing w:before="0" w:beforeAutospacing="0" w:after="12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 xml:space="preserve">La campaña se enmarca en el camino hacia el Bicentenario de la Congregación de Hnas. Carmelitas, que celebraremos el 26 de febrero de 2026, con el lema: </w:t>
      </w:r>
      <w:r>
        <w:rPr>
          <w:rFonts w:ascii="Arial" w:hAnsi="Arial" w:cs="Arial"/>
          <w:b/>
          <w:bCs/>
          <w:color w:val="000000"/>
          <w:sz w:val="22"/>
          <w:szCs w:val="22"/>
        </w:rPr>
        <w:t>“Amor generoso, misión que inspira”</w:t>
      </w:r>
      <w:r>
        <w:rPr>
          <w:rFonts w:ascii="Arial" w:hAnsi="Arial" w:cs="Arial"/>
          <w:color w:val="000000"/>
          <w:sz w:val="22"/>
          <w:szCs w:val="22"/>
        </w:rPr>
        <w:t>. Su objetivo es ayudarnos a reflexionar sobre cómo se ha representado la figura de Joaquina a lo largo de la historia y en cada rincón del mundo. El conjunto de imágenes permitirá mostrar la diversidad de expresiones artísticas, idiomáticas y culturales que conforman hoy la familia Vedruna, uniendo sus distintos ejes y realidades en una misma memoria agradecida.</w:t>
      </w:r>
    </w:p>
    <w:p w:rsidR="00AE0C87" w:rsidRDefault="00AE0C87" w:rsidP="00AE0C87">
      <w:pPr>
        <w:pStyle w:val="NormalWeb"/>
        <w:spacing w:before="0" w:beforeAutospacing="0" w:after="12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Nacida en Cataluña, la Congregación de las Hermanas Carmelitas de la Caridad Vedruna está hoy presente en 23 países de Europa, Asia, América y África, con la misión de educar, sanar y liberar, especialmente a las personas más vulnerables. Cada imagen compartida será también reflejo de esa presencia discreta y entregada en escuelas, comunidades, obras sociales y proyectos que cuidan la vida.</w:t>
      </w:r>
    </w:p>
    <w:p w:rsidR="00AE0C87" w:rsidRDefault="00AE0C87" w:rsidP="00AE0C87">
      <w:pPr>
        <w:pStyle w:val="NormalWeb"/>
        <w:spacing w:before="0" w:beforeAutospacing="0" w:after="12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Te invitamos a sumarte a este gesto sencillo: buscar el rostro de Joaquina, dejarte mirar por ella y compartir esa imagen. En el fondo, cada fotografía será una manera de confesar, con humildad y cariño, quién es para ti Joaquina hoy.</w:t>
      </w:r>
    </w:p>
    <w:p w:rsidR="00F240F1" w:rsidRDefault="00F240F1"/>
    <w:sectPr w:rsidR="00F240F1" w:rsidSect="00F24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AE0C87"/>
    <w:rsid w:val="00001C4D"/>
    <w:rsid w:val="00345FD7"/>
    <w:rsid w:val="00AE0C87"/>
    <w:rsid w:val="00F2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0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1696</Characters>
  <Application>Microsoft Office Word</Application>
  <DocSecurity>0</DocSecurity>
  <Lines>14</Lines>
  <Paragraphs>3</Paragraphs>
  <ScaleCrop>false</ScaleCrop>
  <Company>HP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Luna</dc:creator>
  <cp:lastModifiedBy>Pablo Luna</cp:lastModifiedBy>
  <cp:revision>2</cp:revision>
  <dcterms:created xsi:type="dcterms:W3CDTF">2025-11-20T15:47:00Z</dcterms:created>
  <dcterms:modified xsi:type="dcterms:W3CDTF">2025-11-20T15:47:00Z</dcterms:modified>
</cp:coreProperties>
</file>